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7D3" w:rsidRPr="00DE67D3" w:rsidRDefault="00DE67D3" w:rsidP="00DE67D3">
      <w:pPr>
        <w:spacing w:beforeAutospacing="1" w:after="0" w:afterAutospacing="1" w:line="240" w:lineRule="auto"/>
        <w:jc w:val="center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r w:rsidRPr="00DE67D3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>TEMATICA ȘI BIBLIOGRAFIA</w:t>
      </w:r>
    </w:p>
    <w:p w:rsidR="00DE67D3" w:rsidRPr="00DE67D3" w:rsidRDefault="00DE67D3" w:rsidP="00DE67D3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pentru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ocuparea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a</w:t>
      </w:r>
      <w:r w:rsidRPr="00DE67D3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 xml:space="preserve"> 18 </w:t>
      </w:r>
      <w:proofErr w:type="spellStart"/>
      <w:r w:rsidRPr="00DE67D3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>posturi</w:t>
      </w:r>
      <w:proofErr w:type="spellEnd"/>
      <w:r w:rsidRPr="00DE67D3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>vacante</w:t>
      </w:r>
      <w:proofErr w:type="spellEnd"/>
      <w:r w:rsidRPr="00DE67D3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 xml:space="preserve"> de </w:t>
      </w:r>
      <w:proofErr w:type="spellStart"/>
      <w:r w:rsidRPr="00DE67D3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>ofițer</w:t>
      </w:r>
      <w:proofErr w:type="spellEnd"/>
      <w:r w:rsidRPr="00DE67D3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 xml:space="preserve"> de </w:t>
      </w:r>
      <w:proofErr w:type="spellStart"/>
      <w:r w:rsidRPr="00DE67D3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>poliție</w:t>
      </w:r>
      <w:proofErr w:type="spellEnd"/>
      <w:r w:rsidRPr="00DE67D3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>specialitatea</w:t>
      </w:r>
      <w:proofErr w:type="spellEnd"/>
      <w:r w:rsidRPr="00DE67D3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 xml:space="preserve"> „</w:t>
      </w:r>
      <w:proofErr w:type="spellStart"/>
      <w:r w:rsidRPr="00DE67D3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>siguranță</w:t>
      </w:r>
      <w:proofErr w:type="spellEnd"/>
      <w:r w:rsidRPr="00DE67D3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>școlară</w:t>
      </w:r>
      <w:proofErr w:type="spellEnd"/>
      <w:r w:rsidRPr="00DE67D3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 xml:space="preserve"> - </w:t>
      </w:r>
      <w:proofErr w:type="spellStart"/>
      <w:r w:rsidRPr="00DE67D3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>psiholog</w:t>
      </w:r>
      <w:proofErr w:type="spellEnd"/>
      <w:r w:rsidRPr="00DE67D3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>” 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și</w:t>
      </w:r>
      <w:proofErr w:type="spellEnd"/>
      <w:r w:rsidRPr="00DE67D3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 xml:space="preserve"> a 14 </w:t>
      </w:r>
      <w:proofErr w:type="spellStart"/>
      <w:r w:rsidRPr="00DE67D3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>posturi</w:t>
      </w:r>
      <w:proofErr w:type="spellEnd"/>
      <w:r w:rsidRPr="00DE67D3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>vacante</w:t>
      </w:r>
      <w:proofErr w:type="spellEnd"/>
      <w:r w:rsidRPr="00DE67D3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 xml:space="preserve"> de </w:t>
      </w:r>
      <w:proofErr w:type="spellStart"/>
      <w:r w:rsidRPr="00DE67D3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>ofițer</w:t>
      </w:r>
      <w:proofErr w:type="spellEnd"/>
      <w:r w:rsidRPr="00DE67D3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 xml:space="preserve"> de </w:t>
      </w:r>
      <w:proofErr w:type="spellStart"/>
      <w:r w:rsidRPr="00DE67D3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>poliție</w:t>
      </w:r>
      <w:proofErr w:type="spellEnd"/>
      <w:r w:rsidRPr="00DE67D3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>specialitatea</w:t>
      </w:r>
      <w:proofErr w:type="spellEnd"/>
      <w:r w:rsidRPr="00DE67D3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 xml:space="preserve"> „</w:t>
      </w:r>
      <w:proofErr w:type="spellStart"/>
      <w:r w:rsidRPr="00DE67D3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>psihologie</w:t>
      </w:r>
      <w:proofErr w:type="spellEnd"/>
      <w:r w:rsidRPr="00DE67D3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>” 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în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cadrul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Poliției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Române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,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prin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încadrare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directă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din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sursă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externă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a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persoanelor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cu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studii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corespunzătoare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cerințelor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postului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şi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care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îndeplinesc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condițiile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legale</w:t>
      </w:r>
      <w:proofErr w:type="spellEnd"/>
    </w:p>
    <w:p w:rsidR="00DE67D3" w:rsidRPr="00DE67D3" w:rsidRDefault="00DE67D3" w:rsidP="00DE67D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 </w:t>
      </w:r>
      <w:bookmarkStart w:id="0" w:name="_GoBack"/>
      <w:bookmarkEnd w:id="0"/>
      <w:r w:rsidRPr="00DE67D3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>SPECIALIZAREA „SIGURANȚĂ ȘCOLARĂ – PSIHOLOG”</w:t>
      </w:r>
    </w:p>
    <w:p w:rsidR="00DE67D3" w:rsidRPr="00DE67D3" w:rsidRDefault="00DE67D3" w:rsidP="00DE67D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  </w:t>
      </w:r>
      <w:proofErr w:type="spellStart"/>
      <w:r w:rsidRPr="00DE67D3">
        <w:rPr>
          <w:rFonts w:ascii="Times New Roman" w:eastAsia="Times New Roman" w:hAnsi="Times New Roman" w:cs="Times New Roman"/>
          <w:b/>
          <w:bCs/>
          <w:i/>
          <w:iCs/>
          <w:color w:val="4F4F4F"/>
          <w:sz w:val="28"/>
          <w:szCs w:val="28"/>
          <w:u w:val="single"/>
        </w:rPr>
        <w:t>Tematica</w:t>
      </w:r>
      <w:proofErr w:type="spellEnd"/>
      <w:r w:rsidRPr="00DE67D3">
        <w:rPr>
          <w:rFonts w:ascii="Times New Roman" w:eastAsia="Times New Roman" w:hAnsi="Times New Roman" w:cs="Times New Roman"/>
          <w:b/>
          <w:bCs/>
          <w:i/>
          <w:iCs/>
          <w:color w:val="4F4F4F"/>
          <w:sz w:val="28"/>
          <w:szCs w:val="28"/>
          <w:u w:val="single"/>
        </w:rPr>
        <w:t>:</w:t>
      </w:r>
    </w:p>
    <w:p w:rsidR="00DE67D3" w:rsidRPr="00DE67D3" w:rsidRDefault="00DE67D3" w:rsidP="00DE67D3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Tulburările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personalitate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;</w:t>
      </w:r>
    </w:p>
    <w:p w:rsidR="00DE67D3" w:rsidRPr="00DE67D3" w:rsidRDefault="00DE67D3" w:rsidP="00DE67D3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Tulburările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asociate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traumei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și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factorilor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stres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;</w:t>
      </w:r>
    </w:p>
    <w:p w:rsidR="00DE67D3" w:rsidRPr="00DE67D3" w:rsidRDefault="00DE67D3" w:rsidP="00DE67D3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Tulburări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legate de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consumul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alcool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;</w:t>
      </w:r>
    </w:p>
    <w:p w:rsidR="00DE67D3" w:rsidRPr="00DE67D3" w:rsidRDefault="00DE67D3" w:rsidP="00DE67D3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Tulburări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legate de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consumul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canabis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;</w:t>
      </w:r>
    </w:p>
    <w:p w:rsidR="00DE67D3" w:rsidRPr="00DE67D3" w:rsidRDefault="00DE67D3" w:rsidP="00DE67D3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Tulburări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comportament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disruptiv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, de control al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impulsurilor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și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conduită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;</w:t>
      </w:r>
    </w:p>
    <w:p w:rsidR="00DE67D3" w:rsidRPr="00DE67D3" w:rsidRDefault="00DE67D3" w:rsidP="00DE67D3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Reglementări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privind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exercitarea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profesiei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psiholog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cu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drept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liberă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practică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,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organizarea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și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funcționarea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Colegiului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Psihologilor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din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România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;</w:t>
      </w:r>
    </w:p>
    <w:p w:rsidR="00DE67D3" w:rsidRPr="00DE67D3" w:rsidRDefault="00DE67D3" w:rsidP="00DE67D3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Principiile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fundamentale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în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exercitarea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profesiei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psiholog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;</w:t>
      </w:r>
    </w:p>
    <w:p w:rsidR="00DE67D3" w:rsidRPr="00DE67D3" w:rsidRDefault="00DE67D3" w:rsidP="00DE67D3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Răspunderea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disciplinară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în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exercitarea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profesiei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psiholog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;</w:t>
      </w:r>
    </w:p>
    <w:p w:rsidR="00DE67D3" w:rsidRPr="00DE67D3" w:rsidRDefault="00DE67D3" w:rsidP="00DE67D3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Drepturile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,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îndatoririle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și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restrângerea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exercițiului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unor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drepturi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sau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libertăți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ale </w:t>
      </w:r>
      <w:proofErr w:type="spellStart"/>
      <w:proofErr w:type="gram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polițistului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.;</w:t>
      </w:r>
      <w:proofErr w:type="gramEnd"/>
    </w:p>
    <w:p w:rsidR="00DE67D3" w:rsidRPr="00DE67D3" w:rsidRDefault="00DE67D3" w:rsidP="00DE67D3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Structura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organizatorică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a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Poliției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Române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;</w:t>
      </w:r>
    </w:p>
    <w:p w:rsidR="00DE67D3" w:rsidRPr="00DE67D3" w:rsidRDefault="00DE67D3" w:rsidP="00DE67D3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Reglementări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privind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organizarea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și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funcționare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Poliției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Române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;</w:t>
      </w:r>
    </w:p>
    <w:p w:rsidR="00DE67D3" w:rsidRPr="00DE67D3" w:rsidRDefault="00DE67D3" w:rsidP="00DE67D3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Normele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conduită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profesională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a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polițistului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;</w:t>
      </w:r>
    </w:p>
    <w:p w:rsidR="00DE67D3" w:rsidRPr="00DE67D3" w:rsidRDefault="00DE67D3" w:rsidP="00DE67D3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Reglementări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privind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siguranța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în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unitățile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învățământ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,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măsuri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pentru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protecția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elevilor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și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studenților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;</w:t>
      </w:r>
    </w:p>
    <w:p w:rsidR="00DE67D3" w:rsidRPr="00DE67D3" w:rsidRDefault="00DE67D3" w:rsidP="00DE67D3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Respectarea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,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promovarea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și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garantarea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drepturilor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copilului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;</w:t>
      </w:r>
    </w:p>
    <w:p w:rsidR="00DE67D3" w:rsidRPr="00DE67D3" w:rsidRDefault="00DE67D3" w:rsidP="00DE67D3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Structura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,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organizarea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și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funcționarea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învățământului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preuniversitar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/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universitar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;</w:t>
      </w:r>
    </w:p>
    <w:p w:rsidR="00DE67D3" w:rsidRPr="00DE67D3" w:rsidRDefault="00DE67D3" w:rsidP="00DE67D3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Violența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psihologică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– bullying (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definiție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,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comisiile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antibullying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,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modul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intervenție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);</w:t>
      </w:r>
    </w:p>
    <w:p w:rsidR="00DE67D3" w:rsidRPr="00DE67D3" w:rsidRDefault="00DE67D3" w:rsidP="00DE67D3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Efectul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violenței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în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dezvoltarea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umană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: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copiii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și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violența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;</w:t>
      </w:r>
    </w:p>
    <w:p w:rsidR="00DE67D3" w:rsidRPr="00DE67D3" w:rsidRDefault="00DE67D3" w:rsidP="00DE67D3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Autocunoaștere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și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dezvoltare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personală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;</w:t>
      </w:r>
    </w:p>
    <w:p w:rsidR="00DE67D3" w:rsidRPr="00DE67D3" w:rsidRDefault="00DE67D3" w:rsidP="00DE67D3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Comunicare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și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conflict.</w:t>
      </w:r>
    </w:p>
    <w:p w:rsidR="00DE67D3" w:rsidRPr="00DE67D3" w:rsidRDefault="00DE67D3" w:rsidP="00DE67D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 </w:t>
      </w:r>
    </w:p>
    <w:p w:rsidR="00DE67D3" w:rsidRPr="00DE67D3" w:rsidRDefault="00DE67D3" w:rsidP="00DE67D3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DE67D3">
        <w:rPr>
          <w:rFonts w:ascii="Times New Roman" w:eastAsia="Times New Roman" w:hAnsi="Times New Roman" w:cs="Times New Roman"/>
          <w:b/>
          <w:bCs/>
          <w:i/>
          <w:iCs/>
          <w:color w:val="4F4F4F"/>
          <w:sz w:val="28"/>
          <w:szCs w:val="28"/>
          <w:u w:val="single"/>
        </w:rPr>
        <w:t>Bibliografie</w:t>
      </w:r>
      <w:proofErr w:type="spellEnd"/>
      <w:r w:rsidRPr="00DE67D3">
        <w:rPr>
          <w:rFonts w:ascii="Times New Roman" w:eastAsia="Times New Roman" w:hAnsi="Times New Roman" w:cs="Times New Roman"/>
          <w:b/>
          <w:bCs/>
          <w:i/>
          <w:iCs/>
          <w:color w:val="4F4F4F"/>
          <w:sz w:val="28"/>
          <w:szCs w:val="28"/>
          <w:u w:val="single"/>
        </w:rPr>
        <w:t>:</w:t>
      </w:r>
    </w:p>
    <w:p w:rsidR="00DE67D3" w:rsidRPr="00DE67D3" w:rsidRDefault="00DE67D3" w:rsidP="00DE67D3">
      <w:pPr>
        <w:numPr>
          <w:ilvl w:val="0"/>
          <w:numId w:val="2"/>
        </w:numPr>
        <w:spacing w:beforeAutospacing="1" w:after="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lastRenderedPageBreak/>
        <w:t>American Psychiatric Association, DSM 5 - </w:t>
      </w:r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 xml:space="preserve">Manual de diagnostic 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>şi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>clasificare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>statistică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 xml:space="preserve"> a 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>tulburărilor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>mentale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 xml:space="preserve"> (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>ediţia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 xml:space="preserve"> a 5 - a)</w:t>
      </w:r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,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Bucureşti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,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Editura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Medicală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Callisto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, 2016 (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pag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. 265-290,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pag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. 461-480,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pag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. 490-503,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pag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. 509-519,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pag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. 645-682)</w:t>
      </w:r>
    </w:p>
    <w:p w:rsidR="00DE67D3" w:rsidRPr="00DE67D3" w:rsidRDefault="00DE67D3" w:rsidP="00DE67D3">
      <w:pPr>
        <w:numPr>
          <w:ilvl w:val="0"/>
          <w:numId w:val="2"/>
        </w:numPr>
        <w:spacing w:beforeAutospacing="1" w:after="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Băban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Adriana</w:t>
      </w:r>
      <w:proofErr w:type="gram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, </w:t>
      </w:r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>”</w:t>
      </w:r>
      <w:proofErr w:type="spellStart"/>
      <w:proofErr w:type="gram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>Consiliere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>educațională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 xml:space="preserve">. 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>Ghid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>metodologic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>pentru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>orele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 xml:space="preserve"> de 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>dirigenție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>și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>consiliere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>”</w:t>
      </w:r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,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Imprimeria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Ardealul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Cluj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, 2001 (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pag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. 65-97)</w:t>
      </w:r>
    </w:p>
    <w:p w:rsidR="00DE67D3" w:rsidRPr="00DE67D3" w:rsidRDefault="00DE67D3" w:rsidP="00DE67D3">
      <w:pPr>
        <w:numPr>
          <w:ilvl w:val="0"/>
          <w:numId w:val="2"/>
        </w:numPr>
        <w:spacing w:beforeAutospacing="1" w:after="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Muntean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Ana,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Munteanu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Anca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, </w:t>
      </w:r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>”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>Violență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 xml:space="preserve">, 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>traumă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 xml:space="preserve">, 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>reziliență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>”</w:t>
      </w:r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,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Editura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Polirom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,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Iași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, 2011 (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pag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. 110-146);</w:t>
      </w:r>
    </w:p>
    <w:p w:rsidR="00DE67D3" w:rsidRPr="00DE67D3" w:rsidRDefault="00DE67D3" w:rsidP="00DE67D3">
      <w:pPr>
        <w:numPr>
          <w:ilvl w:val="0"/>
          <w:numId w:val="2"/>
        </w:numPr>
        <w:spacing w:beforeAutospacing="1" w:after="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Legea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nr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. 213/2004 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>privind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>exercitarea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>profesiei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 xml:space="preserve"> de 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>psiholog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 xml:space="preserve"> cu 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>drept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 xml:space="preserve"> de 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>liberă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>practică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 xml:space="preserve">, 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>înființarea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 xml:space="preserve">, 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>organizarea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>și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>funcționarea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>Colegiului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>Psihologilor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 xml:space="preserve"> din 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>România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 cu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modificările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și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completările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ulterioare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;</w:t>
      </w:r>
    </w:p>
    <w:p w:rsidR="00DE67D3" w:rsidRPr="00DE67D3" w:rsidRDefault="00DE67D3" w:rsidP="00DE67D3">
      <w:pPr>
        <w:numPr>
          <w:ilvl w:val="0"/>
          <w:numId w:val="2"/>
        </w:numPr>
        <w:spacing w:beforeAutospacing="1" w:after="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Legea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nr.218/2002 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>privind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>organizarea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>şi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>funcţionarea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>Poliţiei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>Române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, cu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modificările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și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completările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ulterioare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;</w:t>
      </w:r>
    </w:p>
    <w:p w:rsidR="00DE67D3" w:rsidRPr="00DE67D3" w:rsidRDefault="00DE67D3" w:rsidP="00DE67D3">
      <w:pPr>
        <w:numPr>
          <w:ilvl w:val="0"/>
          <w:numId w:val="2"/>
        </w:numPr>
        <w:spacing w:beforeAutospacing="1" w:after="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Legea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nr.360/2002 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>privind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>Statutul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>poliţistului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, cu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modificările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şi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completările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ulterioare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;</w:t>
      </w:r>
    </w:p>
    <w:p w:rsidR="00DE67D3" w:rsidRPr="00DE67D3" w:rsidRDefault="00DE67D3" w:rsidP="00DE67D3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Hotărârea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Guvern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nr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. 788/2005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privind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Normele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metodologice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aplicare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a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legii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nr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. 213/2004;</w:t>
      </w:r>
    </w:p>
    <w:p w:rsidR="00DE67D3" w:rsidRPr="00DE67D3" w:rsidRDefault="00DE67D3" w:rsidP="00DE67D3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Hotărârea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Guvern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nr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. 991/2005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pentru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aprobarea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Codului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etică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şi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deotologie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al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poliţistului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;</w:t>
      </w:r>
    </w:p>
    <w:p w:rsidR="00DE67D3" w:rsidRPr="00DE67D3" w:rsidRDefault="00DE67D3" w:rsidP="00DE67D3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Hotărârea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Consiliului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director al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Colegiului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Psihologilor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din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România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nr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. 4CN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pentru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aprobarea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Codului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deontologic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al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profesiei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psiholog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cu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drept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liberă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practică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și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a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Codului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procedură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disciplinară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;</w:t>
      </w:r>
    </w:p>
    <w:p w:rsidR="00DE67D3" w:rsidRPr="00DE67D3" w:rsidRDefault="00DE67D3" w:rsidP="00DE67D3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Legea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educației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naționale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nr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. 1/2011 cu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modificările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și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completările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rigoare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;</w:t>
      </w:r>
    </w:p>
    <w:p w:rsidR="00DE67D3" w:rsidRPr="00DE67D3" w:rsidRDefault="00DE67D3" w:rsidP="00DE67D3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Legea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35/2007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privind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creșterea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siguranței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în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unitățile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învățământ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;</w:t>
      </w:r>
    </w:p>
    <w:p w:rsidR="00DE67D3" w:rsidRPr="00DE67D3" w:rsidRDefault="00DE67D3" w:rsidP="00DE67D3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Legea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272/2004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privind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protecția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și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promovarea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drepturilor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copilului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,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republicată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, cu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modificările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și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completările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ulterioare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;</w:t>
      </w:r>
    </w:p>
    <w:p w:rsidR="00DE67D3" w:rsidRPr="00DE67D3" w:rsidRDefault="00DE67D3" w:rsidP="00DE67D3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Ordinul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M.E.C.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nr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. 4343/2020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privind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aprobarea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Normelor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metodologice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aplicare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a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prevederilor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art. 7, art. 56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și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ale pct. 6 din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anexa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la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Legea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educației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naționale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nr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. 1/2011,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privind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violența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psihologică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– bullying;</w:t>
      </w:r>
    </w:p>
    <w:p w:rsidR="00DE67D3" w:rsidRPr="00DE67D3" w:rsidRDefault="00DE67D3" w:rsidP="00DE67D3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Ordinul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M.E.N.C.S.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nr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. 2447/2020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privind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aprobarea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regulamentului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cadru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organizare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și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funcționare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a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unităților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învățământ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preuniversitar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;</w:t>
      </w:r>
    </w:p>
    <w:p w:rsidR="00DE67D3" w:rsidRPr="00DE67D3" w:rsidRDefault="00DE67D3" w:rsidP="00DE67D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  </w:t>
      </w:r>
      <w:r w:rsidRPr="00DE67D3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</w:rPr>
        <w:t>SPECIALIZAREA „PSIHOLOG”</w:t>
      </w:r>
    </w:p>
    <w:p w:rsidR="00DE67D3" w:rsidRPr="00DE67D3" w:rsidRDefault="00DE67D3" w:rsidP="00DE67D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  </w:t>
      </w:r>
      <w:proofErr w:type="spellStart"/>
      <w:r w:rsidRPr="00DE67D3">
        <w:rPr>
          <w:rFonts w:ascii="Times New Roman" w:eastAsia="Times New Roman" w:hAnsi="Times New Roman" w:cs="Times New Roman"/>
          <w:b/>
          <w:bCs/>
          <w:i/>
          <w:iCs/>
          <w:color w:val="4F4F4F"/>
          <w:sz w:val="28"/>
          <w:szCs w:val="28"/>
          <w:u w:val="single"/>
        </w:rPr>
        <w:t>Tematica</w:t>
      </w:r>
      <w:proofErr w:type="spellEnd"/>
      <w:r w:rsidRPr="00DE67D3">
        <w:rPr>
          <w:rFonts w:ascii="Times New Roman" w:eastAsia="Times New Roman" w:hAnsi="Times New Roman" w:cs="Times New Roman"/>
          <w:b/>
          <w:bCs/>
          <w:i/>
          <w:iCs/>
          <w:color w:val="4F4F4F"/>
          <w:sz w:val="28"/>
          <w:szCs w:val="28"/>
          <w:u w:val="single"/>
        </w:rPr>
        <w:t>:</w:t>
      </w:r>
    </w:p>
    <w:p w:rsidR="00DE67D3" w:rsidRPr="00DE67D3" w:rsidRDefault="00DE67D3" w:rsidP="00DE67D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 </w:t>
      </w:r>
    </w:p>
    <w:p w:rsidR="00DE67D3" w:rsidRPr="00DE67D3" w:rsidRDefault="00DE67D3" w:rsidP="00DE67D3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Tulburările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personalitate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;</w:t>
      </w:r>
    </w:p>
    <w:p w:rsidR="00DE67D3" w:rsidRPr="00DE67D3" w:rsidRDefault="00DE67D3" w:rsidP="00DE67D3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Tulburările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asociate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traumei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și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factorilor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stres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;</w:t>
      </w:r>
    </w:p>
    <w:p w:rsidR="00DE67D3" w:rsidRPr="00DE67D3" w:rsidRDefault="00DE67D3" w:rsidP="00DE67D3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lastRenderedPageBreak/>
        <w:t>Tulburările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depresive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;</w:t>
      </w:r>
    </w:p>
    <w:p w:rsidR="00DE67D3" w:rsidRPr="00DE67D3" w:rsidRDefault="00DE67D3" w:rsidP="00DE67D3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Tulburările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anxioase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;</w:t>
      </w:r>
    </w:p>
    <w:p w:rsidR="00DE67D3" w:rsidRPr="00DE67D3" w:rsidRDefault="00DE67D3" w:rsidP="00DE67D3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Testul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psihologic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: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definiție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,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clasificarea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testelor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psihologice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,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teoria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clasică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și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teoria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probabilistică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a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testului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psihologic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,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criterii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apreciere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a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unui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test,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analiza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itemi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,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critici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ale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testelor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psihologice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din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perspectiva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beneficiarilor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competenței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psihologilor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;</w:t>
      </w:r>
    </w:p>
    <w:p w:rsidR="00DE67D3" w:rsidRPr="00DE67D3" w:rsidRDefault="00DE67D3" w:rsidP="00DE67D3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Comunicarea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organizațională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: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tipurile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comunicării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organizaționale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,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perturbarea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comunicării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organizaționale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,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cauzele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perturbărilor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comunicării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organizaționale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;</w:t>
      </w:r>
    </w:p>
    <w:p w:rsidR="00DE67D3" w:rsidRPr="00DE67D3" w:rsidRDefault="00DE67D3" w:rsidP="00DE67D3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Evaluarea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psihologică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în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context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organizațional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;</w:t>
      </w:r>
    </w:p>
    <w:p w:rsidR="00DE67D3" w:rsidRPr="00DE67D3" w:rsidRDefault="00DE67D3" w:rsidP="00DE67D3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Situații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tipice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evaluare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în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organizații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;</w:t>
      </w:r>
    </w:p>
    <w:p w:rsidR="00DE67D3" w:rsidRPr="00DE67D3" w:rsidRDefault="00DE67D3" w:rsidP="00DE67D3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Tipuri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probleme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etice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în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cercetarea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psihologică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și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în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activitatea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evaluare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a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personalității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;</w:t>
      </w:r>
    </w:p>
    <w:p w:rsidR="00DE67D3" w:rsidRPr="00DE67D3" w:rsidRDefault="00DE67D3" w:rsidP="00DE67D3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Patologie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organizațională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: burnout-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ul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ca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epuizare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profesională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,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workaholism-ul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sau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dependența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muncă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, mobbing-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ul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sau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psihoteroarea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la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locul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muncă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;</w:t>
      </w:r>
    </w:p>
    <w:p w:rsidR="00DE67D3" w:rsidRPr="00DE67D3" w:rsidRDefault="00DE67D3" w:rsidP="00DE67D3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Strategii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construire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a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chestionarelor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personalitate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: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metoda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intuitivă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,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metoda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empirică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,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metoda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analizei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factoriale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;</w:t>
      </w:r>
    </w:p>
    <w:p w:rsidR="00DE67D3" w:rsidRPr="00DE67D3" w:rsidRDefault="00DE67D3" w:rsidP="00DE67D3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Teoria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factorială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a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lui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R.B. Cattell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asupra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formării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şi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funcționării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personalității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.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Chestionarul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16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factori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primari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– 16 P.F.Q.</w:t>
      </w:r>
    </w:p>
    <w:p w:rsidR="00DE67D3" w:rsidRPr="00DE67D3" w:rsidRDefault="00DE67D3" w:rsidP="00DE67D3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Chestionarul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Eysenck de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personalitate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, EPQ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şi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Inventarul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Eysenck de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Personalitate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, E.P.I.;</w:t>
      </w:r>
    </w:p>
    <w:p w:rsidR="00DE67D3" w:rsidRPr="00DE67D3" w:rsidRDefault="00DE67D3" w:rsidP="00DE67D3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Comportamentul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în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grup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la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locul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muncă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;</w:t>
      </w:r>
    </w:p>
    <w:p w:rsidR="00DE67D3" w:rsidRPr="00DE67D3" w:rsidRDefault="00DE67D3" w:rsidP="00DE67D3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Reglementări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privind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exercitarea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profesiei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psiholog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cu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drept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liberă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practică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,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organizarea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și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funcționarea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Colegiului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Psihologilor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din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România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;</w:t>
      </w:r>
    </w:p>
    <w:p w:rsidR="00DE67D3" w:rsidRPr="00DE67D3" w:rsidRDefault="00DE67D3" w:rsidP="00DE67D3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Principiile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fundamentale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în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exercitarea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profesiei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psiholog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.</w:t>
      </w:r>
    </w:p>
    <w:p w:rsidR="00DE67D3" w:rsidRPr="00DE67D3" w:rsidRDefault="00DE67D3" w:rsidP="00DE67D3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Răspunderea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disciplinară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în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exercitarea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profesiei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psiholog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.</w:t>
      </w:r>
    </w:p>
    <w:p w:rsidR="00DE67D3" w:rsidRPr="00DE67D3" w:rsidRDefault="00DE67D3" w:rsidP="00DE67D3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Activitatea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psihologie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în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M.A.I.</w:t>
      </w:r>
    </w:p>
    <w:p w:rsidR="00DE67D3" w:rsidRPr="00DE67D3" w:rsidRDefault="00DE67D3" w:rsidP="00DE67D3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Drepturile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,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îndatoririle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și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restrângerea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exercițiului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unor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drepturi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sau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libertăți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ale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polițistului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.</w:t>
      </w:r>
    </w:p>
    <w:p w:rsidR="00DE67D3" w:rsidRPr="00DE67D3" w:rsidRDefault="00DE67D3" w:rsidP="00DE67D3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Structura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organizatorică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a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Poliției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Române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.</w:t>
      </w:r>
    </w:p>
    <w:p w:rsidR="00DE67D3" w:rsidRPr="00DE67D3" w:rsidRDefault="00DE67D3" w:rsidP="00DE67D3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Reglementări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privind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organizarea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și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funcționare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Poliției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Române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.</w:t>
      </w:r>
    </w:p>
    <w:p w:rsidR="00DE67D3" w:rsidRPr="00DE67D3" w:rsidRDefault="00DE67D3" w:rsidP="00DE67D3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Normele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conduită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profesională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a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polițistului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.</w:t>
      </w:r>
    </w:p>
    <w:p w:rsidR="00DE67D3" w:rsidRPr="00DE67D3" w:rsidRDefault="00DE67D3" w:rsidP="00DE67D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  </w:t>
      </w:r>
    </w:p>
    <w:p w:rsidR="00DE67D3" w:rsidRPr="00DE67D3" w:rsidRDefault="00DE67D3" w:rsidP="00DE67D3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DE67D3">
        <w:rPr>
          <w:rFonts w:ascii="Times New Roman" w:eastAsia="Times New Roman" w:hAnsi="Times New Roman" w:cs="Times New Roman"/>
          <w:b/>
          <w:bCs/>
          <w:i/>
          <w:iCs/>
          <w:color w:val="4F4F4F"/>
          <w:sz w:val="28"/>
          <w:szCs w:val="28"/>
          <w:u w:val="single"/>
        </w:rPr>
        <w:t>Bibliografie</w:t>
      </w:r>
      <w:proofErr w:type="spellEnd"/>
      <w:r w:rsidRPr="00DE67D3">
        <w:rPr>
          <w:rFonts w:ascii="Times New Roman" w:eastAsia="Times New Roman" w:hAnsi="Times New Roman" w:cs="Times New Roman"/>
          <w:b/>
          <w:bCs/>
          <w:i/>
          <w:iCs/>
          <w:color w:val="4F4F4F"/>
          <w:sz w:val="28"/>
          <w:szCs w:val="28"/>
          <w:u w:val="single"/>
        </w:rPr>
        <w:t>:</w:t>
      </w:r>
    </w:p>
    <w:p w:rsidR="00DE67D3" w:rsidRPr="00DE67D3" w:rsidRDefault="00DE67D3" w:rsidP="00DE67D3">
      <w:pPr>
        <w:numPr>
          <w:ilvl w:val="0"/>
          <w:numId w:val="4"/>
        </w:numPr>
        <w:spacing w:beforeAutospacing="1" w:after="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American Psychiatric Association, DSM 5 - </w:t>
      </w:r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 xml:space="preserve">Manual de diagnostic 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>şi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>clasificare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>statistică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 xml:space="preserve"> a 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>tulburărilor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>mentale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 xml:space="preserve"> (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>ediția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 xml:space="preserve"> a - 5 - a)</w:t>
      </w:r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,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Bucureşti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,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Editura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Medicală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Callisto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, 2016 (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pag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. 155-188,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pag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. 189-233,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pag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. 265-290,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pag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. 645-682)</w:t>
      </w:r>
    </w:p>
    <w:p w:rsidR="00DE67D3" w:rsidRPr="00DE67D3" w:rsidRDefault="00DE67D3" w:rsidP="00DE67D3">
      <w:pPr>
        <w:numPr>
          <w:ilvl w:val="0"/>
          <w:numId w:val="4"/>
        </w:numPr>
        <w:spacing w:beforeAutospacing="1" w:after="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lastRenderedPageBreak/>
        <w:t xml:space="preserve">Stan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Aurel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, 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>Testul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>Psihologic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 xml:space="preserve"> – 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>Evoluție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 xml:space="preserve">, 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>construcție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 xml:space="preserve">, 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>aplicații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>, 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Editura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Polirom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,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Iași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, 2002, (pag.105 – 244,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pag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. 325-327);</w:t>
      </w:r>
    </w:p>
    <w:p w:rsidR="00DE67D3" w:rsidRPr="00DE67D3" w:rsidRDefault="00DE67D3" w:rsidP="00DE67D3">
      <w:pPr>
        <w:numPr>
          <w:ilvl w:val="0"/>
          <w:numId w:val="4"/>
        </w:numPr>
        <w:spacing w:beforeAutospacing="1" w:after="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Ciorbea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Iulia, 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>Evaluarea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>psihologică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>aplicată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,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Editura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Trei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,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București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, 2015, (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pag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. 408 – 435,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pag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. 519 - 546)</w:t>
      </w:r>
    </w:p>
    <w:p w:rsidR="00DE67D3" w:rsidRPr="00DE67D3" w:rsidRDefault="00DE67D3" w:rsidP="00DE67D3">
      <w:pPr>
        <w:numPr>
          <w:ilvl w:val="0"/>
          <w:numId w:val="4"/>
        </w:numPr>
        <w:spacing w:beforeAutospacing="1" w:after="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Dafinoiu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Ion, 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>Personalitatea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 xml:space="preserve">. 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>Metode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 xml:space="preserve"> de 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>abordare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>clinică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 xml:space="preserve">. 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>Observația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>și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>interviul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>, 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Editura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Polirom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,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Iași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, 2002, (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pag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. 44-51);</w:t>
      </w:r>
    </w:p>
    <w:p w:rsidR="00DE67D3" w:rsidRPr="00DE67D3" w:rsidRDefault="00DE67D3" w:rsidP="00DE67D3">
      <w:pPr>
        <w:numPr>
          <w:ilvl w:val="0"/>
          <w:numId w:val="4"/>
        </w:numPr>
        <w:spacing w:beforeAutospacing="1" w:after="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Zlate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Mielu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, 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>Tratat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 xml:space="preserve"> de 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>psihologie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>organizațional-managerială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 –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volumul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I,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Editura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Polirom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,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Iași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, 2004, (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pag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. 501 - 506,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pag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. 519 - 523,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pag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. 523 - 535);</w:t>
      </w:r>
    </w:p>
    <w:p w:rsidR="00DE67D3" w:rsidRPr="00DE67D3" w:rsidRDefault="00DE67D3" w:rsidP="00DE67D3">
      <w:pPr>
        <w:numPr>
          <w:ilvl w:val="0"/>
          <w:numId w:val="4"/>
        </w:numPr>
        <w:spacing w:beforeAutospacing="1" w:after="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Zlate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Mielu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, 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>Tratat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 xml:space="preserve"> de 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>psihologie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>organizațional-managerială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 –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volumul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II,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Editura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Polirom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,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Iași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, 2007, (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pag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. 597 - 642);</w:t>
      </w:r>
    </w:p>
    <w:p w:rsidR="00DE67D3" w:rsidRPr="00DE67D3" w:rsidRDefault="00DE67D3" w:rsidP="00DE67D3">
      <w:pPr>
        <w:numPr>
          <w:ilvl w:val="0"/>
          <w:numId w:val="4"/>
        </w:numPr>
        <w:spacing w:beforeAutospacing="1" w:after="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Minulescu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Mihaela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, 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>Psihodiagnoza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>modernă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 xml:space="preserve">. 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>Chestionarele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 xml:space="preserve"> de 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>personalitate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,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ediția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a III-a,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Editura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Fundației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România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Mâine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,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Bucureşti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, 2006, (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pag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. 20-25,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pag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. 96 – 116,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pag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. 203 - 216);</w:t>
      </w:r>
    </w:p>
    <w:p w:rsidR="00DE67D3" w:rsidRPr="00DE67D3" w:rsidRDefault="00DE67D3" w:rsidP="00DE67D3">
      <w:pPr>
        <w:numPr>
          <w:ilvl w:val="0"/>
          <w:numId w:val="4"/>
        </w:numPr>
        <w:spacing w:beforeAutospacing="1" w:after="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Bogathy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Zoltan, </w:t>
      </w:r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 xml:space="preserve">Manual de 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>psihologia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>muncii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>și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>organizațională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>, 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Editura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Polirom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,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Iași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, 2004, (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pag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. 247-262);</w:t>
      </w:r>
    </w:p>
    <w:p w:rsidR="00DE67D3" w:rsidRPr="00DE67D3" w:rsidRDefault="00DE67D3" w:rsidP="00DE67D3">
      <w:pPr>
        <w:numPr>
          <w:ilvl w:val="0"/>
          <w:numId w:val="4"/>
        </w:numPr>
        <w:spacing w:beforeAutospacing="1" w:after="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Legea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nr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. 213/2004 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>privind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>exercitarea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>profesiei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 xml:space="preserve"> de 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>psiholog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 xml:space="preserve"> cu 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>drept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 xml:space="preserve"> de 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>liberă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>practică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 xml:space="preserve">, 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>înființarea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 xml:space="preserve">, 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>organizarea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>și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>funcționarea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>Colegiului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>Psihologilor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 xml:space="preserve"> din 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>România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 cu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modificările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și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completările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ulterioare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;</w:t>
      </w:r>
    </w:p>
    <w:p w:rsidR="00DE67D3" w:rsidRPr="00DE67D3" w:rsidRDefault="00DE67D3" w:rsidP="00DE67D3">
      <w:pPr>
        <w:numPr>
          <w:ilvl w:val="0"/>
          <w:numId w:val="4"/>
        </w:numPr>
        <w:spacing w:beforeAutospacing="1" w:after="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Legea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nr.218/2002 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>privind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>organizarea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>şi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>funcționarea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>Poliţiei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>Române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, cu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modificările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și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completările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ulterioare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;</w:t>
      </w:r>
    </w:p>
    <w:p w:rsidR="00DE67D3" w:rsidRPr="00DE67D3" w:rsidRDefault="00DE67D3" w:rsidP="00DE67D3">
      <w:pPr>
        <w:numPr>
          <w:ilvl w:val="0"/>
          <w:numId w:val="4"/>
        </w:numPr>
        <w:spacing w:beforeAutospacing="1" w:after="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Legea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nr.360/2002 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>privind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>Statutul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</w:rPr>
        <w:t>polițistului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, cu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modificările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şi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completările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ulterioare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;</w:t>
      </w:r>
    </w:p>
    <w:p w:rsidR="00DE67D3" w:rsidRPr="00DE67D3" w:rsidRDefault="00DE67D3" w:rsidP="00DE67D3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Hotărârea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Guvern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nr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. 788/2005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privind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Normele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metodologice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aplicare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a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legii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nr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. 213/2004;</w:t>
      </w:r>
    </w:p>
    <w:p w:rsidR="00DE67D3" w:rsidRPr="00DE67D3" w:rsidRDefault="00DE67D3" w:rsidP="00DE67D3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Hotărârea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Guvern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nr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. 991/2005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pentru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aprobarea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Codului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etică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şi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deontologie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al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polițistului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;</w:t>
      </w:r>
    </w:p>
    <w:p w:rsidR="00DE67D3" w:rsidRPr="00DE67D3" w:rsidRDefault="00DE67D3" w:rsidP="00DE67D3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Hotărârea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Consiliului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director al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Colegiului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Psihologilor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din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România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nr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. 4CN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pentru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aprobarea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Codului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deontologic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al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profesiei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psiholog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cu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drept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liberă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practică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și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a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Codului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procedură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disciplinară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;</w:t>
      </w:r>
    </w:p>
    <w:p w:rsidR="00DE67D3" w:rsidRPr="00DE67D3" w:rsidRDefault="00DE67D3" w:rsidP="00DE67D3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Ordinul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Ministrului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Administrației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și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Internelor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nr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. 23/2015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privind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activitatea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de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psihologie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în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M.A.I. cu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modificările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și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completările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ulterioare</w:t>
      </w:r>
      <w:proofErr w:type="spellEnd"/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.</w:t>
      </w:r>
    </w:p>
    <w:p w:rsidR="00DE67D3" w:rsidRPr="00DE67D3" w:rsidRDefault="00DE67D3" w:rsidP="00DE67D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 </w:t>
      </w:r>
    </w:p>
    <w:p w:rsidR="00DE67D3" w:rsidRPr="00DE67D3" w:rsidRDefault="00DE67D3" w:rsidP="00DE67D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r w:rsidRPr="00DE67D3">
        <w:rPr>
          <w:rFonts w:ascii="Times New Roman" w:eastAsia="Times New Roman" w:hAnsi="Times New Roman" w:cs="Times New Roman"/>
          <w:color w:val="4F4F4F"/>
          <w:sz w:val="28"/>
          <w:szCs w:val="28"/>
        </w:rPr>
        <w:t> </w:t>
      </w:r>
    </w:p>
    <w:p w:rsidR="00DE67D3" w:rsidRPr="00DE67D3" w:rsidRDefault="00DE67D3" w:rsidP="00DE67D3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  <w:u w:val="single"/>
        </w:rPr>
        <w:t>*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  <w:u w:val="single"/>
        </w:rPr>
        <w:t>Candidații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  <w:u w:val="single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  <w:u w:val="single"/>
        </w:rPr>
        <w:t>vor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  <w:u w:val="single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  <w:u w:val="single"/>
        </w:rPr>
        <w:t>studia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  <w:u w:val="single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  <w:u w:val="single"/>
        </w:rPr>
        <w:t>tematica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  <w:u w:val="single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  <w:u w:val="single"/>
        </w:rPr>
        <w:t>și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  <w:u w:val="single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  <w:u w:val="single"/>
        </w:rPr>
        <w:t>bibliografia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  <w:u w:val="single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  <w:u w:val="single"/>
        </w:rPr>
        <w:t>specifică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  <w:u w:val="single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  <w:u w:val="single"/>
        </w:rPr>
        <w:t>postului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  <w:u w:val="single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  <w:u w:val="single"/>
        </w:rPr>
        <w:t>pentru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  <w:u w:val="single"/>
        </w:rPr>
        <w:t xml:space="preserve"> care 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  <w:u w:val="single"/>
        </w:rPr>
        <w:t>candidează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  <w:u w:val="single"/>
        </w:rPr>
        <w:t>.</w:t>
      </w:r>
    </w:p>
    <w:p w:rsidR="00DE67D3" w:rsidRPr="00DE67D3" w:rsidRDefault="00DE67D3" w:rsidP="00DE67D3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</w:rPr>
      </w:pPr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  <w:u w:val="single"/>
        </w:rPr>
        <w:lastRenderedPageBreak/>
        <w:t>*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  <w:u w:val="single"/>
        </w:rPr>
        <w:t>Candidații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  <w:u w:val="single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  <w:u w:val="single"/>
        </w:rPr>
        <w:t>vor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  <w:u w:val="single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  <w:u w:val="single"/>
        </w:rPr>
        <w:t>studia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  <w:u w:val="single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  <w:u w:val="single"/>
        </w:rPr>
        <w:t>actele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  <w:u w:val="single"/>
        </w:rPr>
        <w:t xml:space="preserve"> normative 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  <w:u w:val="single"/>
        </w:rPr>
        <w:t>stabilite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  <w:u w:val="single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  <w:u w:val="single"/>
        </w:rPr>
        <w:t>în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  <w:u w:val="single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  <w:u w:val="single"/>
        </w:rPr>
        <w:t>bibliografie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  <w:u w:val="single"/>
        </w:rPr>
        <w:t xml:space="preserve"> cu 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  <w:u w:val="single"/>
        </w:rPr>
        <w:t>toate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  <w:u w:val="single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  <w:u w:val="single"/>
        </w:rPr>
        <w:t>modificările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  <w:u w:val="single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  <w:u w:val="single"/>
        </w:rPr>
        <w:t>și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  <w:u w:val="single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  <w:u w:val="single"/>
        </w:rPr>
        <w:t>completările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  <w:u w:val="single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  <w:u w:val="single"/>
        </w:rPr>
        <w:t>avute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  <w:u w:val="single"/>
        </w:rPr>
        <w:t xml:space="preserve"> la data 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  <w:u w:val="single"/>
        </w:rPr>
        <w:t>publicării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  <w:u w:val="single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  <w:u w:val="single"/>
        </w:rPr>
        <w:t>prezentului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  <w:u w:val="single"/>
        </w:rPr>
        <w:t xml:space="preserve"> </w:t>
      </w:r>
      <w:proofErr w:type="spellStart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  <w:u w:val="single"/>
        </w:rPr>
        <w:t>anunț</w:t>
      </w:r>
      <w:proofErr w:type="spellEnd"/>
      <w:r w:rsidRPr="00DE67D3">
        <w:rPr>
          <w:rFonts w:ascii="Times New Roman" w:eastAsia="Times New Roman" w:hAnsi="Times New Roman" w:cs="Times New Roman"/>
          <w:i/>
          <w:iCs/>
          <w:color w:val="4F4F4F"/>
          <w:sz w:val="28"/>
          <w:szCs w:val="28"/>
          <w:u w:val="single"/>
        </w:rPr>
        <w:t>.</w:t>
      </w:r>
    </w:p>
    <w:p w:rsidR="009414CF" w:rsidRPr="00DE67D3" w:rsidRDefault="00DE67D3">
      <w:pPr>
        <w:rPr>
          <w:rFonts w:ascii="Times New Roman" w:hAnsi="Times New Roman" w:cs="Times New Roman"/>
          <w:sz w:val="28"/>
          <w:szCs w:val="28"/>
        </w:rPr>
      </w:pPr>
    </w:p>
    <w:sectPr w:rsidR="009414CF" w:rsidRPr="00DE67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8D6DC0"/>
    <w:multiLevelType w:val="multilevel"/>
    <w:tmpl w:val="67C20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7001A98"/>
    <w:multiLevelType w:val="multilevel"/>
    <w:tmpl w:val="01183F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9C3474E"/>
    <w:multiLevelType w:val="multilevel"/>
    <w:tmpl w:val="9AC4E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D5A0F5E"/>
    <w:multiLevelType w:val="multilevel"/>
    <w:tmpl w:val="80EE8D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7D3"/>
    <w:rsid w:val="00763A14"/>
    <w:rsid w:val="00C3794A"/>
    <w:rsid w:val="00DE6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EB7C27-C78E-44BC-AA06-66830AA19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5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1184</Words>
  <Characters>6750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ghica olimpia CL</dc:creator>
  <cp:keywords/>
  <dc:description/>
  <cp:lastModifiedBy>ghica olimpia CL</cp:lastModifiedBy>
  <cp:revision>1</cp:revision>
  <dcterms:created xsi:type="dcterms:W3CDTF">2021-09-23T16:57:00Z</dcterms:created>
  <dcterms:modified xsi:type="dcterms:W3CDTF">2021-09-23T16:59:00Z</dcterms:modified>
</cp:coreProperties>
</file>